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931D" w14:textId="77777777" w:rsidR="00006BA7" w:rsidRPr="00023C18" w:rsidRDefault="00DB3098" w:rsidP="00FE64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ermStart w:id="2138522074" w:ed="INEX\SHANNON"/>
      <w:permStart w:id="1928668298" w:ed="INEX\SHEENA"/>
      <w:r w:rsidRPr="00023C18">
        <w:rPr>
          <w:rFonts w:ascii="Arial" w:hAnsi="Arial" w:cs="Arial"/>
          <w:b/>
          <w:sz w:val="28"/>
          <w:szCs w:val="28"/>
          <w:u w:val="single"/>
        </w:rPr>
        <w:t>Quality Policy</w:t>
      </w:r>
    </w:p>
    <w:p w14:paraId="1D1A7710" w14:textId="77777777" w:rsidR="00DB3098" w:rsidRPr="00023C18" w:rsidRDefault="005E2B80" w:rsidP="00DB309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3C18">
        <w:rPr>
          <w:rFonts w:ascii="Arial" w:eastAsia="Times New Roman" w:hAnsi="Arial" w:cs="Arial"/>
          <w:color w:val="000000"/>
          <w:sz w:val="24"/>
          <w:szCs w:val="24"/>
        </w:rPr>
        <w:t>Inex</w:t>
      </w:r>
      <w:r w:rsidR="0065481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Works Group Ltd is a provider of grounds maintenance, winter maintenance, specialist landscaping and small civils works. The company are 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>commit</w:t>
      </w:r>
      <w:r w:rsidR="00654812" w:rsidRPr="00023C18">
        <w:rPr>
          <w:rFonts w:ascii="Arial" w:eastAsia="Times New Roman" w:hAnsi="Arial" w:cs="Arial"/>
          <w:color w:val="000000"/>
          <w:sz w:val="24"/>
          <w:szCs w:val="24"/>
        </w:rPr>
        <w:t>ted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to achieving </w:t>
      </w:r>
      <w:r w:rsidRPr="00023C18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customer satisfaction </w:t>
      </w:r>
      <w:r w:rsidRPr="00023C18">
        <w:rPr>
          <w:rFonts w:ascii="Arial" w:eastAsia="Times New Roman" w:hAnsi="Arial" w:cs="Arial"/>
          <w:color w:val="000000"/>
          <w:sz w:val="24"/>
          <w:szCs w:val="24"/>
        </w:rPr>
        <w:t>and quality of service, via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co</w:t>
      </w:r>
      <w:r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ntinual planning, checking </w:t>
      </w:r>
      <w:r w:rsidR="0065481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review </w:t>
      </w:r>
      <w:r w:rsidRPr="00023C18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C37309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>improvement of</w:t>
      </w:r>
      <w:r w:rsidR="0065481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all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its business processes</w:t>
      </w:r>
      <w:r w:rsidR="00C37309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654812" w:rsidRPr="00023C18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C37309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best </w:t>
      </w:r>
      <w:r w:rsidR="0065481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working </w:t>
      </w:r>
      <w:r w:rsidR="00C37309" w:rsidRPr="00023C18">
        <w:rPr>
          <w:rFonts w:ascii="Arial" w:eastAsia="Times New Roman" w:hAnsi="Arial" w:cs="Arial"/>
          <w:color w:val="000000"/>
          <w:sz w:val="24"/>
          <w:szCs w:val="24"/>
        </w:rPr>
        <w:t>practice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B565048" w14:textId="06AFA55E" w:rsidR="00C37309" w:rsidRPr="00023C18" w:rsidRDefault="005E2B80" w:rsidP="00DB309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In order to achieve this, </w:t>
      </w:r>
      <w:r w:rsidR="00286FD2" w:rsidRPr="00023C18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policy</w:t>
      </w:r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is defined and strongly driven by the following principles and </w:t>
      </w:r>
      <w:proofErr w:type="spellStart"/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>behaviours</w:t>
      </w:r>
      <w:proofErr w:type="spellEnd"/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23C18">
        <w:rPr>
          <w:rFonts w:ascii="Arial" w:eastAsia="Times New Roman" w:hAnsi="Arial" w:cs="Arial"/>
          <w:color w:val="000000"/>
          <w:sz w:val="24"/>
          <w:szCs w:val="24"/>
        </w:rPr>
        <w:t>provid</w:t>
      </w:r>
      <w:r w:rsidR="00387390" w:rsidRPr="00023C18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a framework </w:t>
      </w:r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387390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setting and reviewing </w:t>
      </w:r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>specific quality objectives</w:t>
      </w:r>
      <w:r w:rsidR="00387390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at our monthly management meetings,</w:t>
      </w:r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3801B5" w:rsidRPr="00023C18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387390" w:rsidRPr="00023C18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3801B5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the basis for our </w:t>
      </w:r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>Quality Management System</w:t>
      </w:r>
      <w:r w:rsidR="00673781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and the satisfaction of </w:t>
      </w:r>
      <w:proofErr w:type="spellStart"/>
      <w:r w:rsidR="00673781" w:rsidRPr="00023C18">
        <w:rPr>
          <w:rFonts w:ascii="Arial" w:eastAsia="Times New Roman" w:hAnsi="Arial" w:cs="Arial"/>
          <w:color w:val="000000"/>
          <w:sz w:val="24"/>
          <w:szCs w:val="24"/>
        </w:rPr>
        <w:t>it’s</w:t>
      </w:r>
      <w:proofErr w:type="spellEnd"/>
      <w:r w:rsidR="00673781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requirements</w:t>
      </w:r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952A379" w14:textId="77777777" w:rsidR="00CF3274" w:rsidRPr="00023C18" w:rsidRDefault="00CF3274" w:rsidP="00DB309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2563BD3" w14:textId="77777777" w:rsidR="00C37309" w:rsidRPr="00023C18" w:rsidRDefault="00C37309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 xml:space="preserve">Maintain existing </w:t>
      </w:r>
      <w:r w:rsidR="00654812" w:rsidRPr="00023C18">
        <w:rPr>
          <w:rFonts w:ascii="Arial" w:hAnsi="Arial" w:cs="Arial"/>
          <w:sz w:val="24"/>
          <w:szCs w:val="24"/>
        </w:rPr>
        <w:t xml:space="preserve">quality standards and </w:t>
      </w:r>
      <w:r w:rsidRPr="00023C18">
        <w:rPr>
          <w:rFonts w:ascii="Arial" w:hAnsi="Arial" w:cs="Arial"/>
          <w:sz w:val="24"/>
          <w:szCs w:val="24"/>
        </w:rPr>
        <w:t>service levels for all interested parties via best working practice</w:t>
      </w:r>
      <w:r w:rsidR="008D6B37" w:rsidRPr="00023C18">
        <w:rPr>
          <w:rFonts w:ascii="Arial" w:hAnsi="Arial" w:cs="Arial"/>
          <w:sz w:val="24"/>
          <w:szCs w:val="24"/>
        </w:rPr>
        <w:t xml:space="preserve">, ensuring customer’s specific needs are </w:t>
      </w:r>
      <w:proofErr w:type="spellStart"/>
      <w:r w:rsidR="008D6B37" w:rsidRPr="00023C18">
        <w:rPr>
          <w:rFonts w:ascii="Arial" w:hAnsi="Arial" w:cs="Arial"/>
          <w:sz w:val="24"/>
          <w:szCs w:val="24"/>
        </w:rPr>
        <w:t>recognised</w:t>
      </w:r>
      <w:proofErr w:type="spellEnd"/>
      <w:r w:rsidR="008D6B37" w:rsidRPr="00023C18">
        <w:rPr>
          <w:rFonts w:ascii="Arial" w:hAnsi="Arial" w:cs="Arial"/>
          <w:sz w:val="24"/>
          <w:szCs w:val="24"/>
        </w:rPr>
        <w:t xml:space="preserve"> and achieved with productive feedback sought;</w:t>
      </w:r>
    </w:p>
    <w:p w14:paraId="5141EE29" w14:textId="77777777" w:rsidR="00CF3274" w:rsidRPr="00023C18" w:rsidRDefault="00CF3274" w:rsidP="00CF3274">
      <w:pPr>
        <w:pStyle w:val="ListParagraph"/>
        <w:rPr>
          <w:rFonts w:ascii="Arial" w:hAnsi="Arial" w:cs="Arial"/>
          <w:sz w:val="24"/>
          <w:szCs w:val="24"/>
        </w:rPr>
      </w:pPr>
    </w:p>
    <w:p w14:paraId="695A72EF" w14:textId="77777777" w:rsidR="00CF3274" w:rsidRPr="00023C18" w:rsidRDefault="00CF3274" w:rsidP="00CF32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>Maintain and promote existing company values</w:t>
      </w:r>
      <w:r w:rsidR="003801B5" w:rsidRPr="00023C18">
        <w:rPr>
          <w:rFonts w:ascii="Arial" w:hAnsi="Arial" w:cs="Arial"/>
          <w:sz w:val="24"/>
          <w:szCs w:val="24"/>
        </w:rPr>
        <w:t xml:space="preserve"> in order to ensure its long term </w:t>
      </w:r>
      <w:proofErr w:type="gramStart"/>
      <w:r w:rsidR="003801B5" w:rsidRPr="00023C18">
        <w:rPr>
          <w:rFonts w:ascii="Arial" w:hAnsi="Arial" w:cs="Arial"/>
          <w:sz w:val="24"/>
          <w:szCs w:val="24"/>
        </w:rPr>
        <w:t>success</w:t>
      </w:r>
      <w:r w:rsidRPr="00023C18">
        <w:rPr>
          <w:rFonts w:ascii="Arial" w:hAnsi="Arial" w:cs="Arial"/>
          <w:sz w:val="24"/>
          <w:szCs w:val="24"/>
        </w:rPr>
        <w:t>;</w:t>
      </w:r>
      <w:proofErr w:type="gramEnd"/>
    </w:p>
    <w:p w14:paraId="4DF82512" w14:textId="77777777" w:rsidR="00654812" w:rsidRPr="00023C18" w:rsidRDefault="00654812" w:rsidP="00654812">
      <w:pPr>
        <w:pStyle w:val="ListParagraph"/>
        <w:rPr>
          <w:rFonts w:ascii="Arial" w:hAnsi="Arial" w:cs="Arial"/>
          <w:sz w:val="24"/>
          <w:szCs w:val="24"/>
        </w:rPr>
      </w:pPr>
    </w:p>
    <w:p w14:paraId="43B3131B" w14:textId="77777777" w:rsidR="00654812" w:rsidRPr="00023C18" w:rsidRDefault="00654812" w:rsidP="006548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 xml:space="preserve">Ensure continual compliance by employees to </w:t>
      </w:r>
      <w:r w:rsidR="00CF3274" w:rsidRPr="00023C18">
        <w:rPr>
          <w:rFonts w:ascii="Arial" w:hAnsi="Arial" w:cs="Arial"/>
          <w:sz w:val="24"/>
          <w:szCs w:val="24"/>
        </w:rPr>
        <w:t xml:space="preserve">this policy, </w:t>
      </w:r>
      <w:r w:rsidRPr="00023C18">
        <w:rPr>
          <w:rFonts w:ascii="Arial" w:hAnsi="Arial" w:cs="Arial"/>
          <w:sz w:val="24"/>
          <w:szCs w:val="24"/>
        </w:rPr>
        <w:t xml:space="preserve">QMS system and it’s agreed processes </w:t>
      </w:r>
      <w:r w:rsidR="00CF3274" w:rsidRPr="00023C18">
        <w:rPr>
          <w:rFonts w:ascii="Arial" w:hAnsi="Arial" w:cs="Arial"/>
          <w:sz w:val="24"/>
          <w:szCs w:val="24"/>
        </w:rPr>
        <w:t>by specifically</w:t>
      </w:r>
      <w:r w:rsidRPr="00023C18">
        <w:rPr>
          <w:rFonts w:ascii="Arial" w:hAnsi="Arial" w:cs="Arial"/>
          <w:sz w:val="24"/>
          <w:szCs w:val="24"/>
        </w:rPr>
        <w:t xml:space="preserve"> appointed process managers;</w:t>
      </w:r>
    </w:p>
    <w:p w14:paraId="47F0DE68" w14:textId="77777777" w:rsidR="00C37309" w:rsidRPr="00023C18" w:rsidRDefault="00C37309" w:rsidP="00C37309">
      <w:pPr>
        <w:pStyle w:val="ListParagraph"/>
        <w:rPr>
          <w:rFonts w:ascii="Arial" w:hAnsi="Arial" w:cs="Arial"/>
          <w:sz w:val="24"/>
          <w:szCs w:val="24"/>
        </w:rPr>
      </w:pPr>
    </w:p>
    <w:p w14:paraId="7E910F53" w14:textId="77777777" w:rsidR="00C37309" w:rsidRPr="00023C18" w:rsidRDefault="00673781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>Ensure continual improvement</w:t>
      </w:r>
      <w:r w:rsidR="00C37309" w:rsidRPr="00023C18">
        <w:rPr>
          <w:rFonts w:ascii="Arial" w:hAnsi="Arial" w:cs="Arial"/>
          <w:sz w:val="24"/>
          <w:szCs w:val="24"/>
        </w:rPr>
        <w:t xml:space="preserve"> on existing processes and working practice </w:t>
      </w:r>
      <w:r w:rsidRPr="00023C18">
        <w:rPr>
          <w:rFonts w:ascii="Arial" w:hAnsi="Arial" w:cs="Arial"/>
          <w:sz w:val="24"/>
          <w:szCs w:val="24"/>
        </w:rPr>
        <w:t xml:space="preserve">of the QMS </w:t>
      </w:r>
      <w:r w:rsidR="00C67E49" w:rsidRPr="00023C18">
        <w:rPr>
          <w:rFonts w:ascii="Arial" w:hAnsi="Arial" w:cs="Arial"/>
          <w:sz w:val="24"/>
          <w:szCs w:val="24"/>
        </w:rPr>
        <w:t>0</w:t>
      </w:r>
      <w:r w:rsidR="00C37309" w:rsidRPr="00023C18">
        <w:rPr>
          <w:rFonts w:ascii="Arial" w:hAnsi="Arial" w:cs="Arial"/>
          <w:sz w:val="24"/>
          <w:szCs w:val="24"/>
        </w:rPr>
        <w:t>via employee participation by innovative suggestion and working methodology;</w:t>
      </w:r>
    </w:p>
    <w:p w14:paraId="1E05D14D" w14:textId="77777777" w:rsidR="00CF3274" w:rsidRPr="00023C18" w:rsidRDefault="00CF3274" w:rsidP="00CF3274">
      <w:pPr>
        <w:pStyle w:val="ListParagraph"/>
        <w:rPr>
          <w:rFonts w:ascii="Arial" w:hAnsi="Arial" w:cs="Arial"/>
          <w:sz w:val="24"/>
          <w:szCs w:val="24"/>
        </w:rPr>
      </w:pPr>
    </w:p>
    <w:p w14:paraId="603B2B0C" w14:textId="77777777" w:rsidR="00CF3274" w:rsidRPr="00023C18" w:rsidRDefault="00CF3274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 xml:space="preserve">Ensure the communication and understanding of this policy to all interested parties internal to the </w:t>
      </w:r>
      <w:proofErr w:type="spellStart"/>
      <w:r w:rsidRPr="00023C18">
        <w:rPr>
          <w:rFonts w:ascii="Arial" w:hAnsi="Arial" w:cs="Arial"/>
          <w:sz w:val="24"/>
          <w:szCs w:val="24"/>
        </w:rPr>
        <w:t>organisation</w:t>
      </w:r>
      <w:proofErr w:type="spellEnd"/>
      <w:r w:rsidRPr="00023C18">
        <w:rPr>
          <w:rFonts w:ascii="Arial" w:hAnsi="Arial" w:cs="Arial"/>
          <w:sz w:val="24"/>
          <w:szCs w:val="24"/>
        </w:rPr>
        <w:t>;</w:t>
      </w:r>
    </w:p>
    <w:p w14:paraId="58EF4E6A" w14:textId="77777777" w:rsidR="00CF3274" w:rsidRPr="00023C18" w:rsidRDefault="00CF3274" w:rsidP="00CF3274">
      <w:pPr>
        <w:pStyle w:val="ListParagraph"/>
        <w:rPr>
          <w:rFonts w:ascii="Arial" w:hAnsi="Arial" w:cs="Arial"/>
          <w:sz w:val="24"/>
          <w:szCs w:val="24"/>
        </w:rPr>
      </w:pPr>
    </w:p>
    <w:p w14:paraId="6FA0174A" w14:textId="77777777" w:rsidR="00CF3274" w:rsidRPr="00023C18" w:rsidRDefault="00CF3274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>Ensure the availability</w:t>
      </w:r>
      <w:r w:rsidR="00FB3C57" w:rsidRPr="00023C18">
        <w:rPr>
          <w:rFonts w:ascii="Arial" w:hAnsi="Arial" w:cs="Arial"/>
          <w:sz w:val="24"/>
          <w:szCs w:val="24"/>
        </w:rPr>
        <w:t xml:space="preserve"> and formal documentation</w:t>
      </w:r>
      <w:r w:rsidRPr="00023C18">
        <w:rPr>
          <w:rFonts w:ascii="Arial" w:hAnsi="Arial" w:cs="Arial"/>
          <w:sz w:val="24"/>
          <w:szCs w:val="24"/>
        </w:rPr>
        <w:t xml:space="preserve"> of this policy to all interested parties external to the </w:t>
      </w:r>
      <w:proofErr w:type="spellStart"/>
      <w:r w:rsidRPr="00023C18">
        <w:rPr>
          <w:rFonts w:ascii="Arial" w:hAnsi="Arial" w:cs="Arial"/>
          <w:sz w:val="24"/>
          <w:szCs w:val="24"/>
        </w:rPr>
        <w:t>organisation</w:t>
      </w:r>
      <w:proofErr w:type="spellEnd"/>
      <w:r w:rsidRPr="00023C18">
        <w:rPr>
          <w:rFonts w:ascii="Arial" w:hAnsi="Arial" w:cs="Arial"/>
          <w:sz w:val="24"/>
          <w:szCs w:val="24"/>
        </w:rPr>
        <w:t>;</w:t>
      </w:r>
    </w:p>
    <w:p w14:paraId="6BAA6977" w14:textId="77777777" w:rsidR="00CF3274" w:rsidRPr="00023C18" w:rsidRDefault="00CF3274" w:rsidP="00CF3274">
      <w:pPr>
        <w:pStyle w:val="ListParagraph"/>
        <w:rPr>
          <w:rFonts w:ascii="Arial" w:hAnsi="Arial" w:cs="Arial"/>
          <w:sz w:val="24"/>
          <w:szCs w:val="24"/>
        </w:rPr>
      </w:pPr>
    </w:p>
    <w:p w14:paraId="039CF68A" w14:textId="77777777" w:rsidR="00CF3274" w:rsidRPr="00023C18" w:rsidRDefault="00CF3274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>Provide encouragement and</w:t>
      </w:r>
      <w:r w:rsidR="003801B5" w:rsidRPr="00023C18">
        <w:rPr>
          <w:rFonts w:ascii="Arial" w:hAnsi="Arial" w:cs="Arial"/>
          <w:sz w:val="24"/>
          <w:szCs w:val="24"/>
        </w:rPr>
        <w:t xml:space="preserve"> the promotion</w:t>
      </w:r>
      <w:r w:rsidRPr="00023C18">
        <w:rPr>
          <w:rFonts w:ascii="Arial" w:hAnsi="Arial" w:cs="Arial"/>
          <w:sz w:val="24"/>
          <w:szCs w:val="24"/>
        </w:rPr>
        <w:t xml:space="preserve"> </w:t>
      </w:r>
      <w:r w:rsidR="003801B5" w:rsidRPr="00023C18">
        <w:rPr>
          <w:rFonts w:ascii="Arial" w:hAnsi="Arial" w:cs="Arial"/>
          <w:sz w:val="24"/>
          <w:szCs w:val="24"/>
        </w:rPr>
        <w:t xml:space="preserve">of </w:t>
      </w:r>
      <w:r w:rsidRPr="00023C18">
        <w:rPr>
          <w:rFonts w:ascii="Arial" w:hAnsi="Arial" w:cs="Arial"/>
          <w:sz w:val="24"/>
          <w:szCs w:val="24"/>
        </w:rPr>
        <w:t>all suppliers and sub-</w:t>
      </w:r>
      <w:proofErr w:type="gramStart"/>
      <w:r w:rsidRPr="00023C18">
        <w:rPr>
          <w:rFonts w:ascii="Arial" w:hAnsi="Arial" w:cs="Arial"/>
          <w:sz w:val="24"/>
          <w:szCs w:val="24"/>
        </w:rPr>
        <w:t xml:space="preserve">contractors </w:t>
      </w:r>
      <w:r w:rsidR="003801B5" w:rsidRPr="00023C18">
        <w:rPr>
          <w:rFonts w:ascii="Arial" w:hAnsi="Arial" w:cs="Arial"/>
          <w:sz w:val="24"/>
          <w:szCs w:val="24"/>
        </w:rPr>
        <w:t xml:space="preserve"> used</w:t>
      </w:r>
      <w:proofErr w:type="gramEnd"/>
      <w:r w:rsidR="003801B5" w:rsidRPr="00023C18">
        <w:rPr>
          <w:rFonts w:ascii="Arial" w:hAnsi="Arial" w:cs="Arial"/>
          <w:sz w:val="24"/>
          <w:szCs w:val="24"/>
        </w:rPr>
        <w:t xml:space="preserve"> by the company to adhere to the same commitment and principals;</w:t>
      </w:r>
    </w:p>
    <w:p w14:paraId="37AACCCC" w14:textId="77777777" w:rsidR="008D6B37" w:rsidRPr="00023C18" w:rsidRDefault="008D6B37" w:rsidP="008D6B37">
      <w:pPr>
        <w:pStyle w:val="ListParagraph"/>
        <w:rPr>
          <w:rFonts w:ascii="Arial" w:hAnsi="Arial" w:cs="Arial"/>
          <w:sz w:val="24"/>
          <w:szCs w:val="24"/>
        </w:rPr>
      </w:pPr>
    </w:p>
    <w:p w14:paraId="2E7F7E95" w14:textId="77777777" w:rsidR="008D6B37" w:rsidRPr="00023C18" w:rsidRDefault="008D6B37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>Ensure continual research into best preventative practices in relation to risk management;</w:t>
      </w:r>
    </w:p>
    <w:p w14:paraId="6C27F71D" w14:textId="77777777" w:rsidR="008D6B37" w:rsidRPr="00023C18" w:rsidRDefault="008D6B37" w:rsidP="008D6B37">
      <w:pPr>
        <w:pStyle w:val="ListParagraph"/>
        <w:rPr>
          <w:rFonts w:ascii="Arial" w:hAnsi="Arial" w:cs="Arial"/>
          <w:sz w:val="24"/>
          <w:szCs w:val="24"/>
        </w:rPr>
      </w:pPr>
    </w:p>
    <w:p w14:paraId="543FFD55" w14:textId="77777777" w:rsidR="00006BA7" w:rsidRPr="00023C18" w:rsidRDefault="008D6B37" w:rsidP="00006B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 xml:space="preserve">Ensure the continual development of employees via competency and </w:t>
      </w:r>
      <w:r w:rsidR="00AA1EF6" w:rsidRPr="00023C18">
        <w:rPr>
          <w:rFonts w:ascii="Arial" w:hAnsi="Arial" w:cs="Arial"/>
          <w:sz w:val="24"/>
          <w:szCs w:val="24"/>
        </w:rPr>
        <w:t>accountability</w:t>
      </w:r>
    </w:p>
    <w:p w14:paraId="724C7AE9" w14:textId="4A0C7B46" w:rsidR="00AA1EF6" w:rsidRPr="00023C18" w:rsidRDefault="00AA1EF6" w:rsidP="00AA1EF6">
      <w:p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lastRenderedPageBreak/>
        <w:tab/>
      </w:r>
      <w:r w:rsidRPr="00023C18">
        <w:rPr>
          <w:rFonts w:ascii="Arial" w:hAnsi="Arial" w:cs="Arial"/>
          <w:sz w:val="24"/>
          <w:szCs w:val="24"/>
        </w:rPr>
        <w:tab/>
      </w:r>
    </w:p>
    <w:p w14:paraId="0B08A05E" w14:textId="1C5E0418" w:rsidR="00023C18" w:rsidRPr="00023C18" w:rsidRDefault="00AA1EF6" w:rsidP="00AA1EF6">
      <w:p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>Louise MacKinven</w:t>
      </w:r>
    </w:p>
    <w:p w14:paraId="57EE7606" w14:textId="060AC2C3" w:rsidR="00023C18" w:rsidRPr="00023C18" w:rsidRDefault="00023C18" w:rsidP="00AA1EF6">
      <w:pPr>
        <w:rPr>
          <w:rFonts w:ascii="Lucida Handwriting" w:hAnsi="Lucida Handwriting" w:cs="Arial"/>
          <w:b/>
          <w:i/>
          <w:sz w:val="24"/>
          <w:szCs w:val="24"/>
        </w:rPr>
      </w:pPr>
      <w:r w:rsidRPr="00023C18">
        <w:rPr>
          <w:rFonts w:ascii="Lucida Handwriting" w:hAnsi="Lucida Handwriting" w:cs="Arial"/>
          <w:b/>
          <w:i/>
          <w:sz w:val="24"/>
          <w:szCs w:val="24"/>
        </w:rPr>
        <w:t>Louise MacKinven</w:t>
      </w:r>
    </w:p>
    <w:p w14:paraId="167287DE" w14:textId="2B7D7A34" w:rsidR="00AA1EF6" w:rsidRPr="00023C18" w:rsidRDefault="00AA1EF6" w:rsidP="00AA1EF6">
      <w:p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>Operations Director</w:t>
      </w:r>
    </w:p>
    <w:p w14:paraId="25A8E3E0" w14:textId="68C147F0" w:rsidR="00AA1EF6" w:rsidRPr="00023C18" w:rsidRDefault="00DA3C03" w:rsidP="00AA1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A3C0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</w:t>
      </w:r>
      <w:r w:rsidR="00620143">
        <w:rPr>
          <w:rFonts w:ascii="Arial" w:hAnsi="Arial" w:cs="Arial"/>
          <w:sz w:val="24"/>
          <w:szCs w:val="24"/>
        </w:rPr>
        <w:t>1</w:t>
      </w:r>
      <w:permEnd w:id="2138522074"/>
      <w:permEnd w:id="1928668298"/>
    </w:p>
    <w:sectPr w:rsidR="00AA1EF6" w:rsidRPr="00023C18" w:rsidSect="00373EB8">
      <w:headerReference w:type="default" r:id="rId8"/>
      <w:footerReference w:type="default" r:id="rId9"/>
      <w:pgSz w:w="12240" w:h="15840"/>
      <w:pgMar w:top="851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2E1F4" w14:textId="77777777" w:rsidR="00673A0B" w:rsidRDefault="00673A0B" w:rsidP="00EF017C">
      <w:pPr>
        <w:spacing w:after="0" w:line="240" w:lineRule="auto"/>
      </w:pPr>
      <w:r>
        <w:separator/>
      </w:r>
    </w:p>
  </w:endnote>
  <w:endnote w:type="continuationSeparator" w:id="0">
    <w:p w14:paraId="017A325F" w14:textId="77777777" w:rsidR="00673A0B" w:rsidRDefault="00673A0B" w:rsidP="00EF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3850" w14:textId="77777777" w:rsidR="002E16BA" w:rsidRDefault="003F374A">
    <w:pPr>
      <w:pStyle w:val="Footer"/>
    </w:pPr>
    <w:r>
      <w:t>P007</w:t>
    </w:r>
    <w:r w:rsidR="002E16BA">
      <w:t xml:space="preserve"> – Quality Policy</w:t>
    </w:r>
  </w:p>
  <w:p w14:paraId="432945AE" w14:textId="68AD7316" w:rsidR="002E16BA" w:rsidRDefault="002E16BA">
    <w:pPr>
      <w:pStyle w:val="Footer"/>
    </w:pPr>
    <w:r>
      <w:t xml:space="preserve">(Version </w:t>
    </w:r>
    <w:r w:rsidR="00EE6CF8">
      <w:t>4</w:t>
    </w:r>
    <w:r>
      <w:t xml:space="preserve">, Approved S Stevenson </w:t>
    </w:r>
    <w:r w:rsidR="00EE6CF8">
      <w:t>010119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69200" w14:textId="77777777" w:rsidR="00673A0B" w:rsidRDefault="00673A0B" w:rsidP="00EF017C">
      <w:pPr>
        <w:spacing w:after="0" w:line="240" w:lineRule="auto"/>
      </w:pPr>
      <w:r>
        <w:separator/>
      </w:r>
    </w:p>
  </w:footnote>
  <w:footnote w:type="continuationSeparator" w:id="0">
    <w:p w14:paraId="517E99AA" w14:textId="77777777" w:rsidR="00673A0B" w:rsidRDefault="00673A0B" w:rsidP="00EF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CA717" w14:textId="77777777" w:rsidR="00FE64E9" w:rsidRDefault="00FE64E9" w:rsidP="00FE64E9">
    <w:pPr>
      <w:jc w:val="right"/>
    </w:pPr>
    <w:r>
      <w:rPr>
        <w:noProof/>
        <w:lang w:val="en-GB" w:eastAsia="en-GB"/>
      </w:rPr>
      <w:drawing>
        <wp:inline distT="0" distB="0" distL="0" distR="0" wp14:anchorId="39A3DBC1" wp14:editId="715DE4CC">
          <wp:extent cx="1261556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801_Inex_WORKS_GROUP_mas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927" cy="527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2D002" w14:textId="77777777" w:rsidR="00286FD2" w:rsidRDefault="00286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63693"/>
    <w:multiLevelType w:val="multilevel"/>
    <w:tmpl w:val="CBB8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D3400"/>
    <w:multiLevelType w:val="hybridMultilevel"/>
    <w:tmpl w:val="D9B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4B1FB9"/>
    <w:multiLevelType w:val="hybridMultilevel"/>
    <w:tmpl w:val="AFFE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fgOA2xawC8eiHCneXmyWZWX8Ax+dToSwgPzXBEpRqs/GoHRmfYuq8fC1XQLuOcBBJ6cd9ybrFF8686ricTuJw==" w:salt="KBUTTDvciMBl8FCqWo3vrA==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7C"/>
    <w:rsid w:val="00006BA7"/>
    <w:rsid w:val="00023C18"/>
    <w:rsid w:val="000400FE"/>
    <w:rsid w:val="000C7E67"/>
    <w:rsid w:val="001514FF"/>
    <w:rsid w:val="001574C0"/>
    <w:rsid w:val="001A6424"/>
    <w:rsid w:val="0023215C"/>
    <w:rsid w:val="00266606"/>
    <w:rsid w:val="00286FD2"/>
    <w:rsid w:val="002E16BA"/>
    <w:rsid w:val="00311F54"/>
    <w:rsid w:val="0031771F"/>
    <w:rsid w:val="00325AA0"/>
    <w:rsid w:val="00373EB8"/>
    <w:rsid w:val="003801B5"/>
    <w:rsid w:val="00387390"/>
    <w:rsid w:val="003F374A"/>
    <w:rsid w:val="00471F88"/>
    <w:rsid w:val="004B3815"/>
    <w:rsid w:val="004C472F"/>
    <w:rsid w:val="004F0F67"/>
    <w:rsid w:val="0059756A"/>
    <w:rsid w:val="005E2B80"/>
    <w:rsid w:val="00615278"/>
    <w:rsid w:val="00620143"/>
    <w:rsid w:val="00654812"/>
    <w:rsid w:val="00673781"/>
    <w:rsid w:val="00673A0B"/>
    <w:rsid w:val="00705780"/>
    <w:rsid w:val="008A0692"/>
    <w:rsid w:val="008D6B37"/>
    <w:rsid w:val="00A329A9"/>
    <w:rsid w:val="00A64012"/>
    <w:rsid w:val="00AA1EF6"/>
    <w:rsid w:val="00AD3C49"/>
    <w:rsid w:val="00AF48EE"/>
    <w:rsid w:val="00B25E5B"/>
    <w:rsid w:val="00C14C95"/>
    <w:rsid w:val="00C37309"/>
    <w:rsid w:val="00C67E49"/>
    <w:rsid w:val="00CC1F0E"/>
    <w:rsid w:val="00CF3274"/>
    <w:rsid w:val="00D42C0B"/>
    <w:rsid w:val="00D9089C"/>
    <w:rsid w:val="00DA3C03"/>
    <w:rsid w:val="00DB3098"/>
    <w:rsid w:val="00DD4692"/>
    <w:rsid w:val="00DE68EA"/>
    <w:rsid w:val="00E942E9"/>
    <w:rsid w:val="00EE6CF8"/>
    <w:rsid w:val="00EF017C"/>
    <w:rsid w:val="00FB3C57"/>
    <w:rsid w:val="00FD78D2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4B9B7BC2"/>
  <w15:docId w15:val="{A67FD6F0-AAB1-49D1-B3CA-C40ADC07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7C"/>
  </w:style>
  <w:style w:type="paragraph" w:styleId="Footer">
    <w:name w:val="footer"/>
    <w:basedOn w:val="Normal"/>
    <w:link w:val="FooterChar"/>
    <w:uiPriority w:val="99"/>
    <w:unhideWhenUsed/>
    <w:rsid w:val="00EF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7C"/>
  </w:style>
  <w:style w:type="paragraph" w:styleId="NormalWeb">
    <w:name w:val="Normal (Web)"/>
    <w:basedOn w:val="Normal"/>
    <w:uiPriority w:val="99"/>
    <w:semiHidden/>
    <w:unhideWhenUsed/>
    <w:rsid w:val="00DB309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71034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21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6934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636">
                      <w:blockQuote w:val="1"/>
                      <w:marLeft w:val="720"/>
                      <w:marRight w:val="720"/>
                      <w:marTop w:val="100"/>
                      <w:marBottom w:val="330"/>
                      <w:divBdr>
                        <w:top w:val="single" w:sz="6" w:space="17" w:color="DADADA"/>
                        <w:left w:val="single" w:sz="6" w:space="17" w:color="DADADA"/>
                        <w:bottom w:val="single" w:sz="6" w:space="0" w:color="DADADA"/>
                        <w:right w:val="single" w:sz="6" w:space="17" w:color="DADADA"/>
                      </w:divBdr>
                    </w:div>
                  </w:divsChild>
                </w:div>
              </w:divsChild>
            </w:div>
          </w:divsChild>
        </w:div>
      </w:divsChild>
    </w:div>
    <w:div w:id="1655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7524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single" w:sz="6" w:space="0" w:color="E7E8E6"/>
                    <w:bottom w:val="single" w:sz="6" w:space="0" w:color="E7E8E6"/>
                    <w:right w:val="single" w:sz="6" w:space="0" w:color="E7E8E6"/>
                  </w:divBdr>
                  <w:divsChild>
                    <w:div w:id="9098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none" w:sz="0" w:space="0" w:color="auto"/>
                      </w:divBdr>
                      <w:divsChild>
                        <w:div w:id="2899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DF15-F8D5-4EF4-8A00-8FCD5CF1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283</Words>
  <Characters>1615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Sheena Stevenson</cp:lastModifiedBy>
  <cp:revision>19</cp:revision>
  <cp:lastPrinted>2018-12-28T09:28:00Z</cp:lastPrinted>
  <dcterms:created xsi:type="dcterms:W3CDTF">2014-11-06T16:12:00Z</dcterms:created>
  <dcterms:modified xsi:type="dcterms:W3CDTF">2020-12-17T14:43:00Z</dcterms:modified>
</cp:coreProperties>
</file>